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B66A1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12EBD4E7" w14:textId="740AE2D1" w:rsidR="003808B4" w:rsidRPr="004E492C" w:rsidRDefault="003808B4" w:rsidP="00380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617EF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0617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C73A5A">
        <w:rPr>
          <w:rFonts w:ascii="Times New Roman" w:hAnsi="Times New Roman" w:cs="Times New Roman"/>
          <w:sz w:val="24"/>
          <w:szCs w:val="24"/>
        </w:rPr>
        <w:t xml:space="preserve"> 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7C5359D0" w14:textId="77777777" w:rsidR="003808B4" w:rsidRPr="004E492C" w:rsidRDefault="003808B4" w:rsidP="00380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A96DBC" w14:textId="77777777" w:rsidR="003808B4" w:rsidRPr="00D9282A" w:rsidRDefault="003808B4" w:rsidP="003808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E391CD" w14:textId="0B9C348C" w:rsidR="003808B4" w:rsidRPr="00D9282A" w:rsidRDefault="003808B4" w:rsidP="003808B4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1F44E3">
        <w:rPr>
          <w:rFonts w:ascii="Times New Roman" w:hAnsi="Times New Roman" w:cs="Times New Roman"/>
          <w:sz w:val="24"/>
          <w:szCs w:val="24"/>
        </w:rPr>
        <w:t>2</w:t>
      </w:r>
      <w:r w:rsidR="000617EF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1F44E3">
        <w:rPr>
          <w:rFonts w:ascii="Times New Roman" w:hAnsi="Times New Roman" w:cs="Times New Roman"/>
          <w:sz w:val="24"/>
          <w:szCs w:val="24"/>
        </w:rPr>
        <w:t>апреля</w:t>
      </w:r>
      <w:bookmarkStart w:id="0" w:name="_GoBack"/>
      <w:bookmarkEnd w:id="0"/>
      <w:r w:rsidRPr="00D9282A">
        <w:rPr>
          <w:rFonts w:ascii="Times New Roman" w:hAnsi="Times New Roman" w:cs="Times New Roman"/>
          <w:sz w:val="24"/>
          <w:szCs w:val="24"/>
        </w:rPr>
        <w:t xml:space="preserve"> 202</w:t>
      </w:r>
      <w:r w:rsidR="000617EF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3F5D2A68" w14:textId="77777777" w:rsidR="003808B4" w:rsidRPr="00D9282A" w:rsidRDefault="003808B4" w:rsidP="003808B4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026B504E" w14:textId="712A81C4" w:rsidR="00D901F8" w:rsidRPr="003808B4" w:rsidRDefault="003808B4" w:rsidP="00693B28">
      <w:pPr>
        <w:ind w:left="0"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08B4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3808B4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3808B4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«Село </w:t>
      </w:r>
      <w:proofErr w:type="spellStart"/>
      <w:r w:rsidRPr="003808B4">
        <w:rPr>
          <w:rFonts w:ascii="Times New Roman" w:hAnsi="Times New Roman" w:cs="Times New Roman"/>
          <w:bCs/>
          <w:sz w:val="24"/>
          <w:szCs w:val="24"/>
        </w:rPr>
        <w:t>Ахлебинино</w:t>
      </w:r>
      <w:proofErr w:type="spellEnd"/>
      <w:r w:rsidRPr="003808B4">
        <w:rPr>
          <w:rFonts w:ascii="Times New Roman" w:hAnsi="Times New Roman" w:cs="Times New Roman"/>
          <w:bCs/>
          <w:sz w:val="24"/>
          <w:szCs w:val="24"/>
        </w:rPr>
        <w:t>», в лице Главы администрации Новиковой Веры Александровны,  действующего на основании Устава,  именуемая в дальнейшем «Поселение», с другой стороны, совместно именуемые «Стороны»</w:t>
      </w:r>
      <w:r w:rsidR="004E3029" w:rsidRPr="003808B4">
        <w:rPr>
          <w:rFonts w:ascii="Times New Roman" w:hAnsi="Times New Roman" w:cs="Times New Roman"/>
          <w:bCs/>
          <w:sz w:val="24"/>
          <w:szCs w:val="24"/>
        </w:rPr>
        <w:t>, заключили Дополнительное соглашение о нижеследующем:</w:t>
      </w:r>
    </w:p>
    <w:p w14:paraId="69F47263" w14:textId="0D69BC9F" w:rsidR="00F0529F" w:rsidRPr="003808B4" w:rsidRDefault="003808B4" w:rsidP="00F052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>В п.1</w:t>
      </w:r>
      <w:r w:rsidR="00C73A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к Соглашению от </w:t>
      </w:r>
      <w:r w:rsidR="000617EF" w:rsidRPr="000617EF">
        <w:rPr>
          <w:rFonts w:ascii="Times New Roman" w:hAnsi="Times New Roman" w:cs="Times New Roman"/>
          <w:color w:val="000000" w:themeColor="text1"/>
          <w:sz w:val="24"/>
          <w:szCs w:val="24"/>
        </w:rPr>
        <w:t>29.12.2023г</w:t>
      </w:r>
      <w:r w:rsidR="000617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«Расчет межбюджетных </w:t>
      </w:r>
      <w:proofErr w:type="gramStart"/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>трансфертов»  цифры</w:t>
      </w:r>
      <w:proofErr w:type="gramEnd"/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1F44E3" w:rsidRPr="001F44E3">
        <w:rPr>
          <w:rFonts w:ascii="Times New Roman" w:hAnsi="Times New Roman" w:cs="Times New Roman"/>
          <w:color w:val="000000" w:themeColor="text1"/>
          <w:sz w:val="24"/>
          <w:szCs w:val="24"/>
        </w:rPr>
        <w:t>561 000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>» заменить цифрами «</w:t>
      </w:r>
      <w:r w:rsidR="001F44E3" w:rsidRPr="001F44E3">
        <w:rPr>
          <w:rFonts w:ascii="Times New Roman" w:hAnsi="Times New Roman" w:cs="Times New Roman"/>
          <w:color w:val="000000" w:themeColor="text1"/>
          <w:sz w:val="24"/>
          <w:szCs w:val="24"/>
        </w:rPr>
        <w:t>681 000</w:t>
      </w:r>
      <w:r w:rsidRPr="003808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 </w:t>
      </w:r>
    </w:p>
    <w:p w14:paraId="513A46C7" w14:textId="71C625AC" w:rsidR="003808B4" w:rsidRPr="003808B4" w:rsidRDefault="003808B4" w:rsidP="003808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08B4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 после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A4644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5BA6831B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1E008BEF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52399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5E335AE7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73334434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10CC7B80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0FAA93AD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DF013D7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1E35D73B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128EA7C9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D90430">
        <w:rPr>
          <w:rFonts w:ascii="Times New Roman" w:hAnsi="Times New Roman" w:cs="Times New Roman"/>
          <w:sz w:val="24"/>
          <w:szCs w:val="24"/>
        </w:rPr>
        <w:t>Село Ахлебинино</w:t>
      </w:r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05C78A16" w14:textId="7777777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3092D15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D90430">
        <w:rPr>
          <w:rFonts w:ascii="Times New Roman" w:hAnsi="Times New Roman" w:cs="Times New Roman"/>
          <w:sz w:val="24"/>
          <w:szCs w:val="24"/>
        </w:rPr>
        <w:t>В. А. Новикова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7EF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1E11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E3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08B4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167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B35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A5A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0F9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8925"/>
  <w15:docId w15:val="{CF533B51-655D-4170-A1F1-25897E6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3B27C-E896-4521-A8BF-DD1AF364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9</cp:revision>
  <cp:lastPrinted>2021-04-28T09:30:00Z</cp:lastPrinted>
  <dcterms:created xsi:type="dcterms:W3CDTF">2021-04-28T09:31:00Z</dcterms:created>
  <dcterms:modified xsi:type="dcterms:W3CDTF">2024-04-24T06:46:00Z</dcterms:modified>
</cp:coreProperties>
</file>